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EDD" w:rsidRDefault="00A71EDD" w:rsidP="00A71EDD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color w:val="800000"/>
          <w:sz w:val="24"/>
          <w:szCs w:val="24"/>
        </w:rPr>
      </w:pPr>
    </w:p>
    <w:p w:rsidR="00A71EDD" w:rsidRPr="00A71EDD" w:rsidRDefault="00A71EDD" w:rsidP="00A71EDD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sz w:val="24"/>
          <w:szCs w:val="24"/>
        </w:rPr>
      </w:pPr>
      <w:r w:rsidRPr="00A71EDD">
        <w:rPr>
          <w:rFonts w:ascii="Arial Black" w:hAnsi="Arial Black" w:cs="Arial Black"/>
          <w:b/>
          <w:bCs/>
          <w:sz w:val="24"/>
          <w:szCs w:val="24"/>
        </w:rPr>
        <w:t>TAJENKA vám napoví,</w:t>
      </w:r>
    </w:p>
    <w:p w:rsidR="00A71EDD" w:rsidRPr="00A71EDD" w:rsidRDefault="00A71EDD" w:rsidP="00A71EDD">
      <w:pPr>
        <w:autoSpaceDE w:val="0"/>
        <w:autoSpaceDN w:val="0"/>
        <w:adjustRightInd w:val="0"/>
        <w:spacing w:after="0" w:line="240" w:lineRule="auto"/>
        <w:rPr>
          <w:rFonts w:ascii="Arial Black" w:eastAsia="Arial Unicode MS" w:hAnsi="Arial Black" w:cs="Arial Black"/>
          <w:b/>
          <w:bCs/>
          <w:sz w:val="24"/>
          <w:szCs w:val="24"/>
        </w:rPr>
      </w:pPr>
      <w:r>
        <w:rPr>
          <w:rFonts w:ascii="Arial Black" w:hAnsi="Arial Black" w:cs="Arial Black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-283845</wp:posOffset>
            </wp:positionH>
            <wp:positionV relativeFrom="paragraph">
              <wp:posOffset>276860</wp:posOffset>
            </wp:positionV>
            <wp:extent cx="8950325" cy="3790950"/>
            <wp:effectExtent l="19050" t="0" r="3175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03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EDD">
        <w:rPr>
          <w:rFonts w:ascii="Arial Black" w:hAnsi="Arial Black" w:cs="Arial Black"/>
          <w:b/>
          <w:bCs/>
          <w:sz w:val="24"/>
          <w:szCs w:val="24"/>
        </w:rPr>
        <w:t>jaké zařízení se používá k odm</w:t>
      </w:r>
      <w:r w:rsidRPr="00A71EDD">
        <w:rPr>
          <w:rFonts w:ascii="Arial Unicode MS" w:eastAsia="Arial Unicode MS" w:hAnsi="Arial Black" w:cs="Arial Unicode MS" w:hint="eastAsia"/>
          <w:b/>
          <w:bCs/>
          <w:sz w:val="24"/>
          <w:szCs w:val="24"/>
        </w:rPr>
        <w:t>ě</w:t>
      </w:r>
      <w:r w:rsidRPr="00A71EDD">
        <w:rPr>
          <w:rFonts w:ascii="Arial Black" w:eastAsia="Arial Unicode MS" w:hAnsi="Arial Black" w:cs="Arial Black"/>
          <w:b/>
          <w:bCs/>
          <w:sz w:val="24"/>
          <w:szCs w:val="24"/>
        </w:rPr>
        <w:t>řování stejných dob, především v hudb</w:t>
      </w:r>
      <w:r w:rsidRPr="00A71EDD">
        <w:rPr>
          <w:rFonts w:ascii="Arial Unicode MS" w:eastAsia="Arial Unicode MS" w:hAnsi="Arial Black" w:cs="Arial Unicode MS" w:hint="eastAsia"/>
          <w:b/>
          <w:bCs/>
          <w:sz w:val="24"/>
          <w:szCs w:val="24"/>
        </w:rPr>
        <w:t>ě</w:t>
      </w:r>
      <w:r w:rsidRPr="00A71EDD">
        <w:rPr>
          <w:rFonts w:ascii="Arial Black" w:eastAsia="Arial Unicode MS" w:hAnsi="Arial Black" w:cs="Arial Black"/>
          <w:b/>
          <w:bCs/>
          <w:sz w:val="24"/>
          <w:szCs w:val="24"/>
        </w:rPr>
        <w:t>.</w:t>
      </w:r>
    </w:p>
    <w:p w:rsidR="00A71EDD" w:rsidRDefault="00A71EDD" w:rsidP="00A71EDD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sz w:val="24"/>
          <w:szCs w:val="24"/>
        </w:rPr>
      </w:pPr>
    </w:p>
    <w:p w:rsidR="00A71EDD" w:rsidRDefault="00A71EDD" w:rsidP="00A71EDD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sz w:val="24"/>
          <w:szCs w:val="24"/>
        </w:rPr>
      </w:pPr>
    </w:p>
    <w:p w:rsidR="00A71EDD" w:rsidRDefault="00A71EDD" w:rsidP="00A71EDD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sz w:val="24"/>
          <w:szCs w:val="24"/>
        </w:rPr>
      </w:pPr>
    </w:p>
    <w:p w:rsidR="00A71EDD" w:rsidRPr="00A71EDD" w:rsidRDefault="00A71EDD" w:rsidP="00A71EDD">
      <w:pPr>
        <w:autoSpaceDE w:val="0"/>
        <w:autoSpaceDN w:val="0"/>
        <w:adjustRightInd w:val="0"/>
        <w:spacing w:after="0" w:line="240" w:lineRule="auto"/>
        <w:rPr>
          <w:rFonts w:ascii="Arial Black" w:hAnsi="Arial Black" w:cs="Arial Black"/>
          <w:b/>
          <w:bCs/>
          <w:sz w:val="24"/>
          <w:szCs w:val="24"/>
        </w:rPr>
      </w:pPr>
      <w:r w:rsidRPr="00A71EDD">
        <w:rPr>
          <w:rFonts w:ascii="Arial Black" w:hAnsi="Arial Black" w:cs="Arial Black"/>
          <w:b/>
          <w:bCs/>
          <w:sz w:val="24"/>
          <w:szCs w:val="24"/>
        </w:rPr>
        <w:t>TAJENKA vám napoví,</w:t>
      </w:r>
    </w:p>
    <w:p w:rsidR="0004605B" w:rsidRPr="00A71EDD" w:rsidRDefault="00A71EDD" w:rsidP="00A71EDD">
      <w:pPr>
        <w:autoSpaceDE w:val="0"/>
        <w:autoSpaceDN w:val="0"/>
        <w:adjustRightInd w:val="0"/>
        <w:spacing w:after="0" w:line="240" w:lineRule="auto"/>
        <w:rPr>
          <w:rFonts w:ascii="Arial Black" w:eastAsia="Arial Unicode MS" w:hAnsi="Arial Black" w:cs="Arial Black"/>
          <w:b/>
          <w:bCs/>
          <w:sz w:val="24"/>
          <w:szCs w:val="24"/>
        </w:rPr>
      </w:pPr>
      <w:r>
        <w:rPr>
          <w:rFonts w:ascii="Arial Black" w:hAnsi="Arial Black" w:cs="Arial Black"/>
          <w:b/>
          <w:bCs/>
          <w:noProof/>
          <w:sz w:val="24"/>
          <w:szCs w:val="24"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-340995</wp:posOffset>
            </wp:positionH>
            <wp:positionV relativeFrom="paragraph">
              <wp:posOffset>374650</wp:posOffset>
            </wp:positionV>
            <wp:extent cx="8950325" cy="3790950"/>
            <wp:effectExtent l="19050" t="0" r="3175" b="0"/>
            <wp:wrapSquare wrapText="bothSides"/>
            <wp:docPr id="4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032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EDD">
        <w:rPr>
          <w:rFonts w:ascii="Arial Black" w:hAnsi="Arial Black" w:cs="Arial Black"/>
          <w:b/>
          <w:bCs/>
          <w:sz w:val="24"/>
          <w:szCs w:val="24"/>
        </w:rPr>
        <w:t>jaké zařízení se používá k odm</w:t>
      </w:r>
      <w:r w:rsidRPr="00A71EDD">
        <w:rPr>
          <w:rFonts w:ascii="Arial Unicode MS" w:eastAsia="Arial Unicode MS" w:hAnsi="Arial Black" w:cs="Arial Unicode MS" w:hint="eastAsia"/>
          <w:b/>
          <w:bCs/>
          <w:sz w:val="24"/>
          <w:szCs w:val="24"/>
        </w:rPr>
        <w:t>ě</w:t>
      </w:r>
      <w:r w:rsidRPr="00A71EDD">
        <w:rPr>
          <w:rFonts w:ascii="Arial Black" w:eastAsia="Arial Unicode MS" w:hAnsi="Arial Black" w:cs="Arial Black"/>
          <w:b/>
          <w:bCs/>
          <w:sz w:val="24"/>
          <w:szCs w:val="24"/>
        </w:rPr>
        <w:t>řování stejných dob, především v hudb</w:t>
      </w:r>
      <w:r w:rsidRPr="00A71EDD">
        <w:rPr>
          <w:rFonts w:ascii="Arial Unicode MS" w:eastAsia="Arial Unicode MS" w:hAnsi="Arial Black" w:cs="Arial Unicode MS" w:hint="eastAsia"/>
          <w:b/>
          <w:bCs/>
          <w:sz w:val="24"/>
          <w:szCs w:val="24"/>
        </w:rPr>
        <w:t>ě</w:t>
      </w:r>
      <w:r w:rsidRPr="00A71EDD">
        <w:rPr>
          <w:rFonts w:ascii="Arial Black" w:eastAsia="Arial Unicode MS" w:hAnsi="Arial Black" w:cs="Arial Black"/>
          <w:b/>
          <w:bCs/>
          <w:sz w:val="24"/>
          <w:szCs w:val="24"/>
        </w:rPr>
        <w:t>.</w:t>
      </w:r>
    </w:p>
    <w:sectPr w:rsidR="0004605B" w:rsidRPr="00A71EDD" w:rsidSect="00A71ED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1EDD"/>
    <w:rsid w:val="0004605B"/>
    <w:rsid w:val="00A71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605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71E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161</Characters>
  <Application>Microsoft Office Word</Application>
  <DocSecurity>0</DocSecurity>
  <Lines>1</Lines>
  <Paragraphs>1</Paragraphs>
  <ScaleCrop>false</ScaleCrop>
  <Company>ZŠ Dyjákovice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Hříbková Jitka</dc:creator>
  <cp:keywords/>
  <dc:description/>
  <cp:lastModifiedBy>Hříbková Jitka</cp:lastModifiedBy>
  <cp:revision>1</cp:revision>
  <dcterms:created xsi:type="dcterms:W3CDTF">2011-05-07T13:46:00Z</dcterms:created>
  <dcterms:modified xsi:type="dcterms:W3CDTF">2011-05-07T13:50:00Z</dcterms:modified>
</cp:coreProperties>
</file>